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0B1F">
      <w:pPr>
        <w:pStyle w:val="3"/>
        <w:spacing w:before="86" w:line="202" w:lineRule="auto"/>
        <w:ind w:left="723"/>
        <w:outlineLvl w:val="0"/>
        <w:rPr>
          <w:sz w:val="44"/>
          <w:szCs w:val="44"/>
        </w:rPr>
      </w:pPr>
      <w:r>
        <w:rPr>
          <w:b/>
          <w:bCs/>
          <w:sz w:val="44"/>
          <w:szCs w:val="44"/>
        </w:rPr>
        <w:t>Huaian</w:t>
      </w:r>
      <w:r>
        <w:rPr>
          <w:b/>
          <w:bCs/>
          <w:spacing w:val="39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Helen</w:t>
      </w:r>
      <w:r>
        <w:rPr>
          <w:b/>
          <w:bCs/>
          <w:spacing w:val="38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Medical</w:t>
      </w:r>
      <w:r>
        <w:rPr>
          <w:b/>
          <w:bCs/>
          <w:spacing w:val="38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Instrument</w:t>
      </w:r>
      <w:r>
        <w:rPr>
          <w:b/>
          <w:bCs/>
          <w:spacing w:val="14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Co</w:t>
      </w:r>
      <w:r>
        <w:rPr>
          <w:b/>
          <w:bCs/>
          <w:spacing w:val="14"/>
          <w:sz w:val="44"/>
          <w:szCs w:val="44"/>
        </w:rPr>
        <w:t>.,</w:t>
      </w:r>
      <w:r>
        <w:rPr>
          <w:b/>
          <w:bCs/>
          <w:sz w:val="44"/>
          <w:szCs w:val="44"/>
        </w:rPr>
        <w:t>Ltd</w:t>
      </w:r>
    </w:p>
    <w:p w14:paraId="2A996D4A">
      <w:pPr>
        <w:pStyle w:val="3"/>
        <w:spacing w:before="114" w:line="207" w:lineRule="auto"/>
        <w:ind w:left="0" w:leftChars="0" w:firstLine="0" w:firstLineChars="0"/>
        <w:jc w:val="center"/>
        <w:outlineLvl w:val="1"/>
        <w:rPr>
          <w:rFonts w:hint="default" w:eastAsia="宋体"/>
          <w:sz w:val="18"/>
          <w:szCs w:val="18"/>
          <w:lang w:val="en-US" w:eastAsia="zh-CN"/>
        </w:rPr>
      </w:pPr>
      <w:r>
        <w:rPr>
          <w:b/>
          <w:bCs/>
          <w:spacing w:val="4"/>
          <w:sz w:val="18"/>
          <w:szCs w:val="18"/>
        </w:rPr>
        <w:t>Add:</w:t>
      </w:r>
      <w:r>
        <w:rPr>
          <w:b/>
          <w:bCs/>
          <w:spacing w:val="30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No.</w:t>
      </w:r>
      <w:r>
        <w:rPr>
          <w:rFonts w:hint="eastAsia" w:eastAsia="宋体"/>
          <w:b/>
          <w:bCs/>
          <w:spacing w:val="4"/>
          <w:sz w:val="18"/>
          <w:szCs w:val="18"/>
          <w:lang w:val="en-US" w:eastAsia="zh-CN"/>
        </w:rPr>
        <w:t>1</w:t>
      </w:r>
      <w:r>
        <w:rPr>
          <w:b/>
          <w:bCs/>
          <w:spacing w:val="4"/>
          <w:sz w:val="18"/>
          <w:szCs w:val="18"/>
        </w:rPr>
        <w:t xml:space="preserve"> ZHENGTAI</w:t>
      </w:r>
      <w:r>
        <w:rPr>
          <w:rFonts w:hint="eastAsia" w:eastAsia="宋体"/>
          <w:b/>
          <w:bCs/>
          <w:spacing w:val="4"/>
          <w:sz w:val="18"/>
          <w:szCs w:val="18"/>
          <w:lang w:val="en-US" w:eastAsia="zh-CN"/>
        </w:rPr>
        <w:t xml:space="preserve"> VILLAGE</w:t>
      </w:r>
      <w:r>
        <w:rPr>
          <w:b/>
          <w:bCs/>
          <w:spacing w:val="4"/>
          <w:sz w:val="18"/>
          <w:szCs w:val="18"/>
        </w:rPr>
        <w:t>,</w:t>
      </w:r>
      <w:r>
        <w:rPr>
          <w:b/>
          <w:bCs/>
          <w:spacing w:val="19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MATOU</w:t>
      </w:r>
      <w:r>
        <w:rPr>
          <w:rFonts w:hint="eastAsia" w:eastAsia="宋体"/>
          <w:b/>
          <w:bCs/>
          <w:spacing w:val="4"/>
          <w:sz w:val="18"/>
          <w:szCs w:val="18"/>
          <w:lang w:val="en-US" w:eastAsia="zh-CN"/>
        </w:rPr>
        <w:t xml:space="preserve"> TOWN</w:t>
      </w:r>
      <w:r>
        <w:rPr>
          <w:b/>
          <w:bCs/>
          <w:spacing w:val="4"/>
          <w:sz w:val="18"/>
          <w:szCs w:val="18"/>
        </w:rPr>
        <w:t>,</w:t>
      </w:r>
      <w:r>
        <w:rPr>
          <w:b/>
          <w:bCs/>
          <w:spacing w:val="17"/>
          <w:w w:val="101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HUAIAN</w:t>
      </w:r>
      <w:r>
        <w:rPr>
          <w:rFonts w:hint="eastAsia" w:eastAsia="宋体"/>
          <w:b/>
          <w:bCs/>
          <w:spacing w:val="4"/>
          <w:sz w:val="18"/>
          <w:szCs w:val="18"/>
          <w:lang w:val="en-US" w:eastAsia="zh-CN"/>
        </w:rPr>
        <w:t xml:space="preserve"> 223345</w:t>
      </w:r>
      <w:r>
        <w:rPr>
          <w:b/>
          <w:bCs/>
          <w:spacing w:val="4"/>
          <w:sz w:val="18"/>
          <w:szCs w:val="18"/>
        </w:rPr>
        <w:t>, JIANGSU</w:t>
      </w:r>
      <w:r>
        <w:rPr>
          <w:rFonts w:hint="eastAsia" w:eastAsia="宋体"/>
          <w:b/>
          <w:bCs/>
          <w:spacing w:val="4"/>
          <w:sz w:val="18"/>
          <w:szCs w:val="18"/>
          <w:lang w:val="en-US" w:eastAsia="zh-CN"/>
        </w:rPr>
        <w:t xml:space="preserve"> </w:t>
      </w:r>
      <w:r>
        <w:rPr>
          <w:b/>
          <w:bCs/>
          <w:spacing w:val="4"/>
          <w:sz w:val="18"/>
          <w:szCs w:val="18"/>
        </w:rPr>
        <w:t>PROVINCE</w:t>
      </w:r>
      <w:r>
        <w:rPr>
          <w:rFonts w:hint="eastAsia" w:eastAsia="宋体"/>
          <w:b/>
          <w:bCs/>
          <w:spacing w:val="4"/>
          <w:sz w:val="18"/>
          <w:szCs w:val="18"/>
          <w:lang w:val="en-US" w:eastAsia="zh-CN"/>
        </w:rPr>
        <w:t>, CHINA</w:t>
      </w:r>
    </w:p>
    <w:p w14:paraId="6DB19FDB">
      <w:pPr>
        <w:pStyle w:val="3"/>
        <w:spacing w:before="88" w:line="264" w:lineRule="exact"/>
        <w:ind w:left="1969"/>
        <w:rPr>
          <w:sz w:val="18"/>
          <w:szCs w:val="18"/>
        </w:rPr>
      </w:pPr>
      <w:r>
        <w:rPr>
          <w:b/>
          <w:bCs/>
          <w:position w:val="1"/>
          <w:sz w:val="18"/>
          <w:szCs w:val="18"/>
        </w:rPr>
        <w:t>TEL</w:t>
      </w:r>
      <w:r>
        <w:rPr>
          <w:rFonts w:ascii="宋体" w:hAnsi="宋体" w:eastAsia="宋体" w:cs="宋体"/>
          <w:b/>
          <w:bCs/>
          <w:spacing w:val="5"/>
          <w:position w:val="1"/>
          <w:sz w:val="18"/>
          <w:szCs w:val="18"/>
        </w:rPr>
        <w:t>：</w:t>
      </w:r>
      <w:r>
        <w:rPr>
          <w:b/>
          <w:bCs/>
          <w:spacing w:val="5"/>
          <w:position w:val="1"/>
          <w:sz w:val="18"/>
          <w:szCs w:val="18"/>
        </w:rPr>
        <w:t>+86-517-84266088</w:t>
      </w:r>
      <w:r>
        <w:rPr>
          <w:b/>
          <w:bCs/>
          <w:spacing w:val="21"/>
          <w:w w:val="101"/>
          <w:position w:val="1"/>
          <w:sz w:val="18"/>
          <w:szCs w:val="18"/>
        </w:rPr>
        <w:t xml:space="preserve">   </w:t>
      </w:r>
      <w:r>
        <w:rPr>
          <w:b/>
          <w:bCs/>
          <w:spacing w:val="5"/>
          <w:position w:val="1"/>
          <w:sz w:val="18"/>
          <w:szCs w:val="18"/>
        </w:rPr>
        <w:t>+86-15896160787</w:t>
      </w:r>
      <w:r>
        <w:rPr>
          <w:b/>
          <w:bCs/>
          <w:spacing w:val="1"/>
          <w:position w:val="1"/>
          <w:sz w:val="18"/>
          <w:szCs w:val="18"/>
        </w:rPr>
        <w:t xml:space="preserve">    </w:t>
      </w:r>
      <w:r>
        <w:rPr>
          <w:b/>
          <w:bCs/>
          <w:position w:val="1"/>
          <w:sz w:val="18"/>
          <w:szCs w:val="18"/>
        </w:rPr>
        <w:t>FAX</w:t>
      </w:r>
      <w:r>
        <w:rPr>
          <w:rFonts w:ascii="宋体" w:hAnsi="宋体" w:eastAsia="宋体" w:cs="宋体"/>
          <w:b/>
          <w:bCs/>
          <w:spacing w:val="5"/>
          <w:position w:val="1"/>
          <w:sz w:val="18"/>
          <w:szCs w:val="18"/>
        </w:rPr>
        <w:t>：</w:t>
      </w:r>
      <w:r>
        <w:rPr>
          <w:b/>
          <w:bCs/>
          <w:spacing w:val="5"/>
          <w:position w:val="1"/>
          <w:sz w:val="18"/>
          <w:szCs w:val="18"/>
        </w:rPr>
        <w:t>+86-517-84266</w:t>
      </w:r>
      <w:r>
        <w:rPr>
          <w:rFonts w:hint="eastAsia" w:eastAsia="宋体"/>
          <w:b/>
          <w:bCs/>
          <w:spacing w:val="5"/>
          <w:position w:val="1"/>
          <w:sz w:val="18"/>
          <w:szCs w:val="18"/>
          <w:lang w:val="en-US" w:eastAsia="zh-CN"/>
        </w:rPr>
        <w:t>0</w:t>
      </w:r>
      <w:r>
        <w:rPr>
          <w:b/>
          <w:bCs/>
          <w:spacing w:val="5"/>
          <w:position w:val="1"/>
          <w:sz w:val="18"/>
          <w:szCs w:val="18"/>
        </w:rPr>
        <w:t>88</w:t>
      </w:r>
    </w:p>
    <w:p w14:paraId="1489B3B8">
      <w:pPr>
        <w:bidi w:val="0"/>
        <w:rPr>
          <w:sz w:val="6"/>
          <w:szCs w:val="6"/>
        </w:rPr>
      </w:pPr>
    </w:p>
    <w:p w14:paraId="62F6DE16">
      <w:pPr>
        <w:spacing w:line="26" w:lineRule="exact"/>
        <w:ind w:firstLine="611"/>
      </w:pPr>
      <w:r>
        <w:drawing>
          <wp:inline distT="0" distB="0" distL="0" distR="0">
            <wp:extent cx="6033135" cy="15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3438" cy="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B423">
      <w:pPr>
        <w:pStyle w:val="3"/>
        <w:spacing w:line="293" w:lineRule="auto"/>
        <w:jc w:val="both"/>
        <w:rPr>
          <w:rFonts w:hint="eastAsia" w:eastAsia="宋体"/>
          <w:b/>
          <w:bCs/>
          <w:sz w:val="18"/>
          <w:szCs w:val="15"/>
          <w:lang w:val="en-US" w:eastAsia="zh-CN"/>
        </w:rPr>
      </w:pPr>
    </w:p>
    <w:p w14:paraId="3271C8A9">
      <w:pPr>
        <w:pStyle w:val="3"/>
        <w:spacing w:line="293" w:lineRule="auto"/>
        <w:jc w:val="center"/>
        <w:rPr>
          <w:rFonts w:hint="default" w:eastAsia="宋体"/>
          <w:b/>
          <w:bCs/>
          <w:sz w:val="36"/>
          <w:szCs w:val="28"/>
          <w:lang w:val="en-US" w:eastAsia="zh-CN"/>
        </w:rPr>
      </w:pPr>
      <w:r>
        <w:rPr>
          <w:rFonts w:hint="eastAsia" w:eastAsia="宋体"/>
          <w:b/>
          <w:bCs/>
          <w:sz w:val="36"/>
          <w:szCs w:val="28"/>
          <w:lang w:val="en-US" w:eastAsia="zh-CN"/>
        </w:rPr>
        <w:t>Post-sales Questionnaire</w:t>
      </w:r>
    </w:p>
    <w:p w14:paraId="29BB7BEE">
      <w:pPr>
        <w:numPr>
          <w:ilvl w:val="0"/>
          <w:numId w:val="0"/>
        </w:numPr>
        <w:rPr>
          <w:rFonts w:hint="default" w:ascii="Arial" w:hAnsi="Arial" w:cs="Arial"/>
          <w:sz w:val="21"/>
          <w:szCs w:val="21"/>
          <w:lang w:val="en-US" w:eastAsia="zh-CN"/>
        </w:rPr>
      </w:pPr>
    </w:p>
    <w:p w14:paraId="168C852D">
      <w:pPr>
        <w:numPr>
          <w:ilvl w:val="0"/>
          <w:numId w:val="0"/>
        </w:numPr>
        <w:rPr>
          <w:rFonts w:hint="default" w:ascii="Arial" w:hAnsi="Arial" w:cs="Arial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Importer:       </w:t>
      </w:r>
      <w:r>
        <w:rPr>
          <w:rFonts w:hint="default" w:ascii="Arial" w:hAnsi="Arial" w:cs="Arial"/>
          <w:b/>
          <w:bCs/>
          <w:sz w:val="21"/>
          <w:szCs w:val="21"/>
          <w:u w:val="single"/>
          <w:lang w:val="en-US" w:eastAsia="zh-CN"/>
        </w:rPr>
        <w:t xml:space="preserve">                                     </w:t>
      </w:r>
    </w:p>
    <w:p w14:paraId="09AD83E0">
      <w:pPr>
        <w:numPr>
          <w:ilvl w:val="0"/>
          <w:numId w:val="0"/>
        </w:numPr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</w:p>
    <w:p w14:paraId="7C7B1C11">
      <w:pPr>
        <w:numPr>
          <w:ilvl w:val="0"/>
          <w:numId w:val="0"/>
        </w:numPr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Representative:  </w:t>
      </w:r>
      <w:r>
        <w:rPr>
          <w:rFonts w:hint="default" w:ascii="Arial" w:hAnsi="Arial" w:cs="Arial"/>
          <w:b/>
          <w:bCs/>
          <w:sz w:val="21"/>
          <w:szCs w:val="21"/>
          <w:u w:val="single"/>
          <w:lang w:val="en-US" w:eastAsia="zh-CN"/>
        </w:rPr>
        <w:t xml:space="preserve">                                     </w:t>
      </w:r>
      <w:bookmarkStart w:id="0" w:name="_GoBack"/>
      <w:bookmarkEnd w:id="0"/>
    </w:p>
    <w:p w14:paraId="65C4EE82">
      <w:pPr>
        <w:numPr>
          <w:ilvl w:val="0"/>
          <w:numId w:val="0"/>
        </w:numPr>
        <w:rPr>
          <w:rFonts w:hint="default" w:ascii="Arial" w:hAnsi="Arial" w:cs="Arial"/>
          <w:sz w:val="21"/>
          <w:szCs w:val="21"/>
          <w:lang w:val="en-US" w:eastAsia="zh-CN"/>
        </w:rPr>
      </w:pPr>
    </w:p>
    <w:p w14:paraId="125E7402">
      <w:pPr>
        <w:numPr>
          <w:ilvl w:val="0"/>
          <w:numId w:val="0"/>
        </w:numPr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  <w:t>Product Information</w:t>
      </w:r>
    </w:p>
    <w:p w14:paraId="10635F29">
      <w:pPr>
        <w:numPr>
          <w:ilvl w:val="0"/>
          <w:numId w:val="0"/>
        </w:numPr>
        <w:jc w:val="left"/>
        <w:rPr>
          <w:rFonts w:hint="default" w:ascii="Arial" w:hAnsi="Arial" w:eastAsia="微软雅黑" w:cs="Arial"/>
          <w:b/>
          <w:bCs/>
          <w:sz w:val="24"/>
          <w:szCs w:val="24"/>
          <w:lang w:val="en-US" w:eastAsia="zh-CN"/>
        </w:rPr>
      </w:pPr>
    </w:p>
    <w:tbl>
      <w:tblPr>
        <w:tblStyle w:val="5"/>
        <w:tblW w:w="104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4356"/>
        <w:gridCol w:w="3189"/>
      </w:tblGrid>
      <w:tr w14:paraId="32F4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  <w:shd w:val="clear" w:color="auto" w:fill="auto"/>
            <w:vAlign w:val="top"/>
          </w:tcPr>
          <w:p w14:paraId="5414E9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/>
                <w:bCs/>
                <w:kern w:val="2"/>
                <w:sz w:val="20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0"/>
                <w:szCs w:val="21"/>
                <w:vertAlign w:val="baseline"/>
                <w:lang w:val="en-US" w:eastAsia="zh-CN"/>
              </w:rPr>
              <w:t>Product Description</w:t>
            </w:r>
          </w:p>
        </w:tc>
        <w:tc>
          <w:tcPr>
            <w:tcW w:w="4356" w:type="dxa"/>
            <w:shd w:val="clear" w:color="auto" w:fill="auto"/>
            <w:vAlign w:val="top"/>
          </w:tcPr>
          <w:p w14:paraId="3FDB8E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/>
                <w:bCs/>
                <w:kern w:val="2"/>
                <w:sz w:val="20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0"/>
                <w:szCs w:val="21"/>
                <w:vertAlign w:val="baseline"/>
                <w:lang w:val="en-US" w:eastAsia="zh-CN"/>
              </w:rPr>
              <w:t>Specification</w:t>
            </w:r>
          </w:p>
        </w:tc>
        <w:tc>
          <w:tcPr>
            <w:tcW w:w="3189" w:type="dxa"/>
            <w:shd w:val="clear" w:color="auto" w:fill="auto"/>
            <w:vAlign w:val="top"/>
          </w:tcPr>
          <w:p w14:paraId="682208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/>
                <w:bCs/>
                <w:kern w:val="2"/>
                <w:sz w:val="20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0"/>
                <w:szCs w:val="21"/>
                <w:vertAlign w:val="baseline"/>
                <w:lang w:val="en-US" w:eastAsia="zh-CN"/>
              </w:rPr>
              <w:t>Quantity</w:t>
            </w:r>
          </w:p>
        </w:tc>
      </w:tr>
      <w:tr w14:paraId="01BB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00" w:type="dxa"/>
            <w:vAlign w:val="center"/>
          </w:tcPr>
          <w:p w14:paraId="560B7A4B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微软雅黑" w:cs="Arial"/>
                <w:color w:val="FF000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56" w:type="dxa"/>
            <w:vAlign w:val="center"/>
          </w:tcPr>
          <w:p w14:paraId="097804A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微软雅黑" w:cs="Arial"/>
                <w:color w:val="FF0000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 w14:paraId="4BD3A170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微软雅黑" w:cs="Arial"/>
                <w:color w:val="FF0000"/>
                <w:sz w:val="20"/>
                <w:szCs w:val="21"/>
                <w:vertAlign w:val="baseline"/>
                <w:lang w:val="en-US" w:eastAsia="zh-CN"/>
              </w:rPr>
            </w:pPr>
          </w:p>
        </w:tc>
      </w:tr>
    </w:tbl>
    <w:p w14:paraId="4FE66221">
      <w:pPr>
        <w:numPr>
          <w:ilvl w:val="0"/>
          <w:numId w:val="0"/>
        </w:numPr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76559D9B">
      <w:pPr>
        <w:numPr>
          <w:ilvl w:val="0"/>
          <w:numId w:val="0"/>
        </w:numPr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6B1BA174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  <w:t>When arrived the goods, did it be damaged the inner or outer package?</w:t>
      </w:r>
    </w:p>
    <w:p w14:paraId="1B54275E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28966679">
      <w:pPr>
        <w:numPr>
          <w:ilvl w:val="0"/>
          <w:numId w:val="0"/>
        </w:numPr>
        <w:ind w:leftChars="0"/>
        <w:rPr>
          <w:rFonts w:hint="default" w:ascii="Arial" w:hAnsi="Arial" w:eastAsia="微软雅黑" w:cs="Arial"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 Yes, there was some problems.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 No, the package is okay.</w:t>
      </w:r>
    </w:p>
    <w:p w14:paraId="1E184186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5AFCC35C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401B0C53">
      <w:pPr>
        <w:numPr>
          <w:ilvl w:val="0"/>
          <w:numId w:val="1"/>
        </w:numPr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  <w:t>As the first order your part purchased from Helen Medical, what do you or your customers think of this product?</w:t>
      </w:r>
    </w:p>
    <w:p w14:paraId="04A1891E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1F8A9780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u w:val="single"/>
          <w:lang w:val="en-US" w:eastAsia="zh-CN"/>
        </w:rPr>
      </w:pP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Perfect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Good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>Something Happened:</w:t>
      </w:r>
      <w:r>
        <w:rPr>
          <w:rFonts w:hint="default" w:ascii="Arial" w:hAnsi="Arial" w:eastAsia="微软雅黑" w:cs="Arial"/>
          <w:sz w:val="22"/>
          <w:szCs w:val="22"/>
          <w:u w:val="single"/>
          <w:lang w:val="en-US" w:eastAsia="zh-CN"/>
        </w:rPr>
        <w:t xml:space="preserve">                                            </w:t>
      </w:r>
    </w:p>
    <w:p w14:paraId="42368580">
      <w:pPr>
        <w:numPr>
          <w:ilvl w:val="0"/>
          <w:numId w:val="0"/>
        </w:numPr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2F1E4F53">
      <w:pPr>
        <w:numPr>
          <w:ilvl w:val="0"/>
          <w:numId w:val="0"/>
        </w:numPr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567841DE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  <w:t xml:space="preserve">Based on your supply management plan, how long is it likely to take for this oder to be consumed? </w:t>
      </w:r>
    </w:p>
    <w:p w14:paraId="0F9B08D0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p w14:paraId="09BC7AFE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0"/>
          <w:szCs w:val="21"/>
          <w:lang w:val="en-US" w:eastAsia="zh-CN"/>
        </w:rPr>
      </w:pP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Available Now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1-3 months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Within half a year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>Not sure</w:t>
      </w:r>
    </w:p>
    <w:p w14:paraId="372F1EF5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0"/>
          <w:szCs w:val="21"/>
          <w:lang w:val="en-US" w:eastAsia="zh-CN"/>
        </w:rPr>
      </w:pPr>
    </w:p>
    <w:p w14:paraId="5860FB10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  <w:t>Whether this order is a one-time wholesale or recurring purchase？</w:t>
      </w:r>
    </w:p>
    <w:p w14:paraId="58993CD7">
      <w:pPr>
        <w:numPr>
          <w:ilvl w:val="0"/>
          <w:numId w:val="0"/>
        </w:numPr>
        <w:ind w:leftChars="0"/>
        <w:rPr>
          <w:rFonts w:hint="default" w:ascii="Arial" w:hAnsi="Arial" w:eastAsia="微软雅黑" w:cs="Arial"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>Just one time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sym w:font="Wingdings 2" w:char="00A3"/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>Periodic P</w:t>
      </w:r>
      <w:r>
        <w:rPr>
          <w:rFonts w:hint="default" w:ascii="Arial" w:hAnsi="Arial" w:eastAsia="微软雅黑" w:cs="Arial"/>
          <w:sz w:val="22"/>
          <w:szCs w:val="22"/>
          <w:lang w:val="en-US" w:eastAsia="zh-CN"/>
        </w:rPr>
        <w:t>rocurement</w:t>
      </w:r>
    </w:p>
    <w:p w14:paraId="647C36D0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0"/>
          <w:szCs w:val="21"/>
          <w:lang w:val="en-US" w:eastAsia="zh-CN"/>
        </w:rPr>
      </w:pPr>
    </w:p>
    <w:p w14:paraId="698A2914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0"/>
          <w:szCs w:val="21"/>
          <w:lang w:val="en-US" w:eastAsia="zh-CN"/>
        </w:rPr>
      </w:pPr>
    </w:p>
    <w:p w14:paraId="58944DC1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2"/>
          <w:szCs w:val="22"/>
          <w:lang w:val="en-US" w:eastAsia="zh-CN"/>
        </w:rPr>
        <w:t xml:space="preserve">What other medical products do you need to purchase in connection with this order?  </w:t>
      </w:r>
    </w:p>
    <w:p w14:paraId="7AB73CBD"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u w:val="single"/>
          <w:lang w:val="en-US" w:eastAsia="zh-CN"/>
        </w:rPr>
      </w:pPr>
    </w:p>
    <w:p w14:paraId="2C51DDA3"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u w:val="single"/>
          <w:lang w:val="en-US" w:eastAsia="zh-CN"/>
        </w:rPr>
      </w:pPr>
      <w:r>
        <w:rPr>
          <w:rFonts w:hint="default" w:ascii="Arial" w:hAnsi="Arial" w:cs="Arial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41BC392F">
      <w:pPr>
        <w:widowControl w:val="0"/>
        <w:numPr>
          <w:ilvl w:val="0"/>
          <w:numId w:val="0"/>
        </w:numPr>
        <w:jc w:val="both"/>
        <w:rPr>
          <w:rFonts w:hint="default" w:ascii="Arial" w:hAnsi="Arial" w:eastAsia="微软雅黑" w:cs="Arial"/>
          <w:sz w:val="22"/>
          <w:szCs w:val="2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2B36F"/>
    <w:multiLevelType w:val="singleLevel"/>
    <w:tmpl w:val="09B2B3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cxY2M4Yjk2YTEzM2Q5NWRhYWM0ZTM0ZGYyZGIifQ=="/>
  </w:docVars>
  <w:rsids>
    <w:rsidRoot w:val="37284D73"/>
    <w:rsid w:val="01FE5971"/>
    <w:rsid w:val="054D10EA"/>
    <w:rsid w:val="0F423341"/>
    <w:rsid w:val="10234F21"/>
    <w:rsid w:val="10914580"/>
    <w:rsid w:val="12863BA6"/>
    <w:rsid w:val="130B4AB3"/>
    <w:rsid w:val="14076907"/>
    <w:rsid w:val="20CA763A"/>
    <w:rsid w:val="2F6A001E"/>
    <w:rsid w:val="36592B9B"/>
    <w:rsid w:val="37284D73"/>
    <w:rsid w:val="45C1250B"/>
    <w:rsid w:val="46E826E8"/>
    <w:rsid w:val="4C4D68A6"/>
    <w:rsid w:val="50C11611"/>
    <w:rsid w:val="59965D30"/>
    <w:rsid w:val="59EC7CED"/>
    <w:rsid w:val="634C5B28"/>
    <w:rsid w:val="67065B78"/>
    <w:rsid w:val="68670155"/>
    <w:rsid w:val="686F7054"/>
    <w:rsid w:val="758D4034"/>
    <w:rsid w:val="75F714AD"/>
    <w:rsid w:val="776E579F"/>
    <w:rsid w:val="7B1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929</Characters>
  <Lines>0</Lines>
  <Paragraphs>0</Paragraphs>
  <TotalTime>5</TotalTime>
  <ScaleCrop>false</ScaleCrop>
  <LinksUpToDate>false</LinksUpToDate>
  <CharactersWithSpaces>1359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2024-08-27T03:09:00Z</dcterms:created>
  <dc:creator>helenmedical</dc:creator>
  <cp:lastModifiedBy>helenmedical</cp:lastModifiedBy>
  <dcterms:modified xsi:type="dcterms:W3CDTF">2024-12-12T08:10:30Z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240201C2F4AC4D989B1F181A139519AD_11</vt:lpwstr>
  </property>
</Properties>
</file>